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DE" w:rsidRDefault="008B61DE" w:rsidP="000D58B5">
      <w:pPr>
        <w:spacing w:after="0" w:line="240" w:lineRule="auto"/>
        <w:rPr>
          <w:rFonts w:ascii="Arial" w:hAnsi="Arial" w:cs="Arial"/>
          <w:b/>
        </w:rPr>
      </w:pPr>
    </w:p>
    <w:p w:rsidR="008B61DE" w:rsidRDefault="008B61DE" w:rsidP="000D58B5">
      <w:pPr>
        <w:spacing w:after="0" w:line="240" w:lineRule="auto"/>
        <w:rPr>
          <w:rFonts w:ascii="Arial" w:hAnsi="Arial" w:cs="Arial"/>
          <w:b/>
        </w:rPr>
      </w:pPr>
    </w:p>
    <w:p w:rsidR="000D58B5" w:rsidRPr="008B61DE" w:rsidRDefault="000D58B5" w:rsidP="000D58B5">
      <w:pPr>
        <w:spacing w:after="0" w:line="240" w:lineRule="auto"/>
        <w:rPr>
          <w:rFonts w:ascii="Arial" w:hAnsi="Arial" w:cs="Arial"/>
          <w:b/>
        </w:rPr>
      </w:pPr>
      <w:r w:rsidRPr="008B61DE">
        <w:rPr>
          <w:rFonts w:ascii="Arial" w:hAnsi="Arial" w:cs="Arial"/>
          <w:b/>
        </w:rPr>
        <w:t>Purpose:</w:t>
      </w:r>
    </w:p>
    <w:p w:rsidR="008803F0" w:rsidRPr="008B61DE" w:rsidRDefault="008803F0" w:rsidP="000D58B5">
      <w:pPr>
        <w:spacing w:after="0" w:line="240" w:lineRule="auto"/>
        <w:rPr>
          <w:rFonts w:ascii="Arial" w:hAnsi="Arial" w:cs="Arial"/>
        </w:rPr>
      </w:pPr>
      <w:r w:rsidRPr="008B61DE">
        <w:rPr>
          <w:rFonts w:ascii="Arial" w:hAnsi="Arial" w:cs="Arial"/>
        </w:rPr>
        <w:t>There are many targets for terrorist threats</w:t>
      </w:r>
      <w:r w:rsidR="005B0896" w:rsidRPr="008B61DE">
        <w:rPr>
          <w:rFonts w:ascii="Arial" w:hAnsi="Arial" w:cs="Arial"/>
        </w:rPr>
        <w:t>,</w:t>
      </w:r>
      <w:r w:rsidR="00C85805" w:rsidRPr="008B61DE">
        <w:rPr>
          <w:rFonts w:ascii="Arial" w:hAnsi="Arial" w:cs="Arial"/>
        </w:rPr>
        <w:t xml:space="preserve"> and historically train and bus stations have fallen into this category. </w:t>
      </w:r>
      <w:r w:rsidRPr="008B61DE">
        <w:rPr>
          <w:rFonts w:ascii="Arial" w:hAnsi="Arial" w:cs="Arial"/>
        </w:rPr>
        <w:t>The Statewide Traffic Operations Center</w:t>
      </w:r>
      <w:r w:rsidR="005B0896" w:rsidRPr="008B61DE">
        <w:rPr>
          <w:rFonts w:ascii="Arial" w:hAnsi="Arial" w:cs="Arial"/>
        </w:rPr>
        <w:t xml:space="preserve"> </w:t>
      </w:r>
      <w:r w:rsidR="00C85805" w:rsidRPr="008B61DE">
        <w:rPr>
          <w:rFonts w:ascii="Arial" w:hAnsi="Arial" w:cs="Arial"/>
        </w:rPr>
        <w:t>could also be considered an appealing target.</w:t>
      </w:r>
      <w:r w:rsidRPr="008B61DE">
        <w:rPr>
          <w:rFonts w:ascii="Arial" w:hAnsi="Arial" w:cs="Arial"/>
        </w:rPr>
        <w:t xml:space="preserve">  The </w:t>
      </w:r>
      <w:r w:rsidR="00C85805" w:rsidRPr="008B61DE">
        <w:rPr>
          <w:rFonts w:ascii="Arial" w:hAnsi="Arial" w:cs="Arial"/>
        </w:rPr>
        <w:t xml:space="preserve">24/7 </w:t>
      </w:r>
      <w:r w:rsidRPr="008B61DE">
        <w:rPr>
          <w:rFonts w:ascii="Arial" w:hAnsi="Arial" w:cs="Arial"/>
        </w:rPr>
        <w:t xml:space="preserve">accessibility of the building and large amount of people at one time makes the location vulnerable for terrorist </w:t>
      </w:r>
      <w:r w:rsidR="00C85805" w:rsidRPr="008B61DE">
        <w:rPr>
          <w:rFonts w:ascii="Arial" w:hAnsi="Arial" w:cs="Arial"/>
        </w:rPr>
        <w:t>activity</w:t>
      </w:r>
      <w:r w:rsidRPr="008B61DE">
        <w:rPr>
          <w:rFonts w:ascii="Arial" w:hAnsi="Arial" w:cs="Arial"/>
        </w:rPr>
        <w:t>.</w:t>
      </w:r>
      <w:r w:rsidR="00C85805" w:rsidRPr="008B61DE">
        <w:rPr>
          <w:rFonts w:ascii="Arial" w:hAnsi="Arial" w:cs="Arial"/>
        </w:rPr>
        <w:t xml:space="preserve">  This means all </w:t>
      </w:r>
      <w:r w:rsidR="000D58B5" w:rsidRPr="008B61DE">
        <w:rPr>
          <w:rFonts w:ascii="Arial" w:hAnsi="Arial" w:cs="Arial"/>
        </w:rPr>
        <w:t>staff</w:t>
      </w:r>
      <w:r w:rsidR="00C85805" w:rsidRPr="008B61DE">
        <w:rPr>
          <w:rFonts w:ascii="Arial" w:hAnsi="Arial" w:cs="Arial"/>
        </w:rPr>
        <w:t xml:space="preserve"> need</w:t>
      </w:r>
      <w:r w:rsidR="006358AE" w:rsidRPr="008B61DE">
        <w:rPr>
          <w:rFonts w:ascii="Arial" w:hAnsi="Arial" w:cs="Arial"/>
        </w:rPr>
        <w:t>s</w:t>
      </w:r>
      <w:r w:rsidR="00C85805" w:rsidRPr="008B61DE">
        <w:rPr>
          <w:rFonts w:ascii="Arial" w:hAnsi="Arial" w:cs="Arial"/>
        </w:rPr>
        <w:t xml:space="preserve"> to remain vigilant.</w:t>
      </w:r>
      <w:r w:rsidRPr="008B61DE">
        <w:rPr>
          <w:rFonts w:ascii="Arial" w:hAnsi="Arial" w:cs="Arial"/>
        </w:rPr>
        <w:t xml:space="preserve">  </w:t>
      </w:r>
    </w:p>
    <w:p w:rsidR="008B61DE" w:rsidRDefault="008B61DE" w:rsidP="00B80618">
      <w:pPr>
        <w:spacing w:after="0" w:line="240" w:lineRule="auto"/>
        <w:rPr>
          <w:rFonts w:ascii="Arial" w:hAnsi="Arial" w:cs="Arial"/>
        </w:rPr>
      </w:pPr>
    </w:p>
    <w:p w:rsidR="00B80618" w:rsidRPr="008B61DE" w:rsidRDefault="00B80618" w:rsidP="00B80618">
      <w:pPr>
        <w:spacing w:after="0" w:line="240" w:lineRule="auto"/>
        <w:rPr>
          <w:rFonts w:ascii="Arial" w:hAnsi="Arial" w:cs="Arial"/>
          <w:b/>
        </w:rPr>
      </w:pPr>
      <w:r w:rsidRPr="008B61DE">
        <w:rPr>
          <w:rFonts w:ascii="Arial" w:hAnsi="Arial" w:cs="Arial"/>
          <w:b/>
        </w:rPr>
        <w:t>Process:</w:t>
      </w:r>
    </w:p>
    <w:p w:rsidR="000D58B5" w:rsidRPr="008B61DE" w:rsidRDefault="000D58B5" w:rsidP="00B80618">
      <w:pPr>
        <w:spacing w:after="0" w:line="240" w:lineRule="auto"/>
        <w:rPr>
          <w:rFonts w:ascii="Arial" w:hAnsi="Arial" w:cs="Arial"/>
        </w:rPr>
      </w:pPr>
      <w:r w:rsidRPr="008B61DE">
        <w:rPr>
          <w:rFonts w:ascii="Arial" w:hAnsi="Arial" w:cs="Arial"/>
        </w:rPr>
        <w:t>In an effort towards building situational awareness for potential security incidents that affect/may affect the STOC, all</w:t>
      </w:r>
      <w:r w:rsidR="006358AE" w:rsidRPr="008B61DE">
        <w:rPr>
          <w:rFonts w:ascii="Arial" w:hAnsi="Arial" w:cs="Arial"/>
        </w:rPr>
        <w:t xml:space="preserve"> 3</w:t>
      </w:r>
      <w:r w:rsidR="006358AE" w:rsidRPr="008B61DE">
        <w:rPr>
          <w:rFonts w:ascii="Arial" w:hAnsi="Arial" w:cs="Arial"/>
          <w:vertAlign w:val="superscript"/>
        </w:rPr>
        <w:t>rd</w:t>
      </w:r>
      <w:r w:rsidR="006358AE" w:rsidRPr="008B61DE">
        <w:rPr>
          <w:rFonts w:ascii="Arial" w:hAnsi="Arial" w:cs="Arial"/>
        </w:rPr>
        <w:t xml:space="preserve"> </w:t>
      </w:r>
      <w:r w:rsidR="00B80618" w:rsidRPr="008B61DE">
        <w:rPr>
          <w:rFonts w:ascii="Arial" w:hAnsi="Arial" w:cs="Arial"/>
        </w:rPr>
        <w:t>floors</w:t>
      </w:r>
      <w:r w:rsidR="006358AE" w:rsidRPr="008B61DE">
        <w:rPr>
          <w:rFonts w:ascii="Arial" w:hAnsi="Arial" w:cs="Arial"/>
        </w:rPr>
        <w:t xml:space="preserve"> Milwaukee Intermodal </w:t>
      </w:r>
      <w:r w:rsidR="00C85805" w:rsidRPr="008B61DE">
        <w:rPr>
          <w:rFonts w:ascii="Arial" w:hAnsi="Arial" w:cs="Arial"/>
        </w:rPr>
        <w:t>personnel are asked to contact the control room</w:t>
      </w:r>
      <w:r w:rsidRPr="008B61DE">
        <w:rPr>
          <w:rFonts w:ascii="Arial" w:hAnsi="Arial" w:cs="Arial"/>
        </w:rPr>
        <w:t xml:space="preserve"> immediately, as a single point of contact,</w:t>
      </w:r>
      <w:r w:rsidR="00C85805" w:rsidRPr="008B61DE">
        <w:rPr>
          <w:rFonts w:ascii="Arial" w:hAnsi="Arial" w:cs="Arial"/>
        </w:rPr>
        <w:t xml:space="preserve"> should they become aware of any type of </w:t>
      </w:r>
      <w:r w:rsidRPr="008B61DE">
        <w:rPr>
          <w:rFonts w:ascii="Arial" w:hAnsi="Arial" w:cs="Arial"/>
        </w:rPr>
        <w:t>potential security issues</w:t>
      </w:r>
      <w:r w:rsidR="006358AE" w:rsidRPr="008B61DE">
        <w:rPr>
          <w:rFonts w:ascii="Arial" w:hAnsi="Arial" w:cs="Arial"/>
        </w:rPr>
        <w:t>.  Notification should be made of any</w:t>
      </w:r>
      <w:r w:rsidRPr="008B61DE">
        <w:rPr>
          <w:rFonts w:ascii="Arial" w:hAnsi="Arial" w:cs="Arial"/>
        </w:rPr>
        <w:t xml:space="preserve"> threat, incident or suspicious activity (actual or rumored) that may affect the operations or safety of the STOC or Milwaukee Intermodal Station.  </w:t>
      </w:r>
      <w:r w:rsidR="00C20287" w:rsidRPr="008B61DE">
        <w:rPr>
          <w:rFonts w:ascii="Arial" w:hAnsi="Arial" w:cs="Arial"/>
        </w:rPr>
        <w:t xml:space="preserve">The </w:t>
      </w:r>
      <w:r w:rsidRPr="008B61DE">
        <w:rPr>
          <w:rFonts w:ascii="Arial" w:hAnsi="Arial" w:cs="Arial"/>
        </w:rPr>
        <w:t>control room will immediately follow the</w:t>
      </w:r>
      <w:r w:rsidR="00C20287" w:rsidRPr="008B61DE">
        <w:rPr>
          <w:rFonts w:ascii="Arial" w:hAnsi="Arial" w:cs="Arial"/>
        </w:rPr>
        <w:t xml:space="preserve"> process</w:t>
      </w:r>
      <w:r w:rsidRPr="008B61DE">
        <w:rPr>
          <w:rFonts w:ascii="Arial" w:hAnsi="Arial" w:cs="Arial"/>
        </w:rPr>
        <w:t xml:space="preserve"> below</w:t>
      </w:r>
      <w:r w:rsidR="006358AE" w:rsidRPr="008B61DE">
        <w:rPr>
          <w:rFonts w:ascii="Arial" w:hAnsi="Arial" w:cs="Arial"/>
        </w:rPr>
        <w:t>:</w:t>
      </w:r>
      <w:r w:rsidRPr="008B61DE">
        <w:rPr>
          <w:rFonts w:ascii="Arial" w:hAnsi="Arial" w:cs="Arial"/>
        </w:rPr>
        <w:t xml:space="preserve"> </w:t>
      </w:r>
    </w:p>
    <w:p w:rsidR="005B0896" w:rsidRPr="008B61DE" w:rsidRDefault="005B0896" w:rsidP="00B80618">
      <w:pPr>
        <w:spacing w:after="0" w:line="240" w:lineRule="auto"/>
        <w:rPr>
          <w:rFonts w:ascii="Arial" w:hAnsi="Arial" w:cs="Arial"/>
        </w:rPr>
      </w:pPr>
    </w:p>
    <w:p w:rsidR="00C20287" w:rsidRPr="008B61DE" w:rsidRDefault="00C20287" w:rsidP="006358A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B61DE">
        <w:rPr>
          <w:rFonts w:ascii="Arial" w:hAnsi="Arial" w:cs="Arial"/>
        </w:rPr>
        <w:t>Take all information including: person reporting incident, date of incident, where located or seen, real or hoax, and any other information you can obtain.</w:t>
      </w:r>
    </w:p>
    <w:p w:rsidR="00E06E67" w:rsidRPr="008B61DE" w:rsidRDefault="00E06E67" w:rsidP="006358A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B61DE">
        <w:rPr>
          <w:rFonts w:ascii="Arial" w:hAnsi="Arial" w:cs="Arial"/>
        </w:rPr>
        <w:t>If you are the first point of contact,</w:t>
      </w:r>
      <w:r w:rsidR="00A22D5F" w:rsidRPr="008B61DE">
        <w:rPr>
          <w:rFonts w:ascii="Arial" w:hAnsi="Arial" w:cs="Arial"/>
        </w:rPr>
        <w:t xml:space="preserve"> call the Milwaukee PD at 9-91</w:t>
      </w:r>
      <w:r w:rsidRPr="008B61DE">
        <w:rPr>
          <w:rFonts w:ascii="Arial" w:hAnsi="Arial" w:cs="Arial"/>
        </w:rPr>
        <w:t>1 for safety first.</w:t>
      </w:r>
    </w:p>
    <w:p w:rsidR="00E06E67" w:rsidRPr="008B61DE" w:rsidRDefault="00E06E67" w:rsidP="006358A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B61DE">
        <w:rPr>
          <w:rFonts w:ascii="Arial" w:hAnsi="Arial" w:cs="Arial"/>
        </w:rPr>
        <w:t>Start evacuation if necessary (Remember to use the stairs not the elevator)</w:t>
      </w:r>
    </w:p>
    <w:p w:rsidR="00E06E67" w:rsidRPr="008B61DE" w:rsidRDefault="00E06E67" w:rsidP="006358A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B61DE">
        <w:rPr>
          <w:rFonts w:ascii="Arial" w:hAnsi="Arial" w:cs="Arial"/>
        </w:rPr>
        <w:t>If the PD has already been notified proceed with the next steps.</w:t>
      </w:r>
    </w:p>
    <w:p w:rsidR="000754BD" w:rsidRPr="008B61DE" w:rsidRDefault="000754BD" w:rsidP="000754BD">
      <w:pPr>
        <w:pStyle w:val="ListParagraph"/>
        <w:numPr>
          <w:ilvl w:val="0"/>
          <w:numId w:val="1"/>
        </w:numPr>
        <w:rPr>
          <w:rFonts w:ascii="Arial" w:hAnsi="Arial" w:cs="Arial"/>
          <w:noProof/>
        </w:rPr>
      </w:pPr>
      <w:r w:rsidRPr="008B61DE">
        <w:rPr>
          <w:rFonts w:ascii="Arial" w:hAnsi="Arial" w:cs="Arial"/>
        </w:rPr>
        <w:t>Call both DTSD and DSP as listed below</w:t>
      </w:r>
    </w:p>
    <w:p w:rsidR="000754BD" w:rsidRPr="008B61DE" w:rsidRDefault="000754BD" w:rsidP="000754BD">
      <w:pPr>
        <w:spacing w:after="0" w:line="240" w:lineRule="auto"/>
        <w:ind w:left="360" w:firstLine="720"/>
        <w:rPr>
          <w:rFonts w:ascii="Arial" w:hAnsi="Arial" w:cs="Arial"/>
        </w:rPr>
      </w:pPr>
      <w:r w:rsidRPr="008B61DE">
        <w:rPr>
          <w:rFonts w:ascii="Arial" w:hAnsi="Arial" w:cs="Arial"/>
        </w:rPr>
        <w:t>DTSD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</w:rPr>
        <w:t xml:space="preserve">1. </w:t>
      </w:r>
      <w:r w:rsidR="00C20287" w:rsidRPr="008B61DE">
        <w:rPr>
          <w:rFonts w:ascii="Arial" w:hAnsi="Arial" w:cs="Arial"/>
        </w:rPr>
        <w:t>Call Paul Keltner</w:t>
      </w:r>
      <w:r w:rsidR="00C20287" w:rsidRPr="008B61DE">
        <w:rPr>
          <w:rFonts w:ascii="Arial" w:hAnsi="Arial" w:cs="Arial"/>
        </w:rPr>
        <w:tab/>
      </w:r>
      <w:r w:rsidR="001A5007" w:rsidRPr="008B61DE">
        <w:rPr>
          <w:rFonts w:ascii="Arial" w:hAnsi="Arial" w:cs="Arial"/>
        </w:rPr>
        <w:tab/>
      </w:r>
      <w:r w:rsidR="00083133" w:rsidRPr="008B61DE">
        <w:rPr>
          <w:rFonts w:ascii="Arial" w:hAnsi="Arial" w:cs="Arial"/>
          <w:noProof/>
        </w:rPr>
        <w:t>414.313.3045,</w:t>
      </w:r>
      <w:r w:rsidR="00083133" w:rsidRPr="008B61DE">
        <w:rPr>
          <w:rFonts w:ascii="Arial" w:hAnsi="Arial" w:cs="Arial"/>
          <w:noProof/>
        </w:rPr>
        <w:tab/>
      </w:r>
      <w:r w:rsidRPr="008B61DE">
        <w:rPr>
          <w:rFonts w:ascii="Arial" w:hAnsi="Arial" w:cs="Arial"/>
          <w:noProof/>
        </w:rPr>
        <w:t>if Paul is not</w:t>
      </w:r>
      <w:r w:rsidR="005B0896" w:rsidRPr="008B61DE">
        <w:rPr>
          <w:rFonts w:ascii="Arial" w:hAnsi="Arial" w:cs="Arial"/>
          <w:noProof/>
        </w:rPr>
        <w:t xml:space="preserve"> reached,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>2. Call Anne Reshadi</w:t>
      </w:r>
      <w:r w:rsidRPr="008B61DE">
        <w:rPr>
          <w:rFonts w:ascii="Arial" w:hAnsi="Arial" w:cs="Arial"/>
          <w:noProof/>
        </w:rPr>
        <w:tab/>
      </w:r>
      <w:r w:rsidR="001A5007" w:rsidRPr="008B61DE">
        <w:rPr>
          <w:rFonts w:ascii="Arial" w:hAnsi="Arial" w:cs="Arial"/>
          <w:noProof/>
        </w:rPr>
        <w:tab/>
      </w:r>
      <w:r w:rsidR="00083133" w:rsidRPr="008B61DE">
        <w:rPr>
          <w:rFonts w:ascii="Arial" w:hAnsi="Arial" w:cs="Arial"/>
          <w:noProof/>
        </w:rPr>
        <w:t>414-750-7936,</w:t>
      </w:r>
      <w:r w:rsidR="00083133" w:rsidRPr="008B61DE">
        <w:rPr>
          <w:rFonts w:ascii="Arial" w:hAnsi="Arial" w:cs="Arial"/>
          <w:noProof/>
        </w:rPr>
        <w:tab/>
      </w:r>
      <w:r w:rsidR="005B0896" w:rsidRPr="008B61DE">
        <w:rPr>
          <w:rFonts w:ascii="Arial" w:hAnsi="Arial" w:cs="Arial"/>
          <w:noProof/>
        </w:rPr>
        <w:t>if Anne is not reached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 xml:space="preserve">3. Call </w:t>
      </w:r>
      <w:r w:rsidR="005B0896" w:rsidRPr="008B61DE">
        <w:rPr>
          <w:rFonts w:ascii="Arial" w:hAnsi="Arial" w:cs="Arial"/>
          <w:noProof/>
        </w:rPr>
        <w:t>Dewayne Johnson</w:t>
      </w:r>
      <w:r w:rsidRPr="008B61DE">
        <w:rPr>
          <w:rFonts w:ascii="Arial" w:hAnsi="Arial" w:cs="Arial"/>
          <w:noProof/>
        </w:rPr>
        <w:tab/>
      </w:r>
      <w:r w:rsidR="005B0896" w:rsidRPr="008B61DE">
        <w:rPr>
          <w:rFonts w:ascii="Arial" w:hAnsi="Arial" w:cs="Arial"/>
          <w:noProof/>
        </w:rPr>
        <w:t>414-750-1483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</w:p>
    <w:p w:rsidR="000754BD" w:rsidRPr="008B61DE" w:rsidRDefault="000754BD" w:rsidP="000754BD">
      <w:pPr>
        <w:spacing w:after="0" w:line="240" w:lineRule="auto"/>
        <w:ind w:left="360" w:firstLine="720"/>
        <w:rPr>
          <w:rFonts w:ascii="Arial" w:hAnsi="Arial" w:cs="Arial"/>
        </w:rPr>
      </w:pPr>
      <w:r w:rsidRPr="008B61DE">
        <w:rPr>
          <w:rFonts w:ascii="Arial" w:hAnsi="Arial" w:cs="Arial"/>
        </w:rPr>
        <w:t>DSP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>1. Lt. Tim Huibregtse</w:t>
      </w:r>
      <w:r w:rsidRPr="008B61DE">
        <w:rPr>
          <w:rFonts w:ascii="Arial" w:hAnsi="Arial" w:cs="Arial"/>
          <w:noProof/>
        </w:rPr>
        <w:tab/>
      </w:r>
      <w:r w:rsidR="001A5007" w:rsidRPr="008B61DE">
        <w:rPr>
          <w:rFonts w:ascii="Arial" w:hAnsi="Arial" w:cs="Arial"/>
          <w:noProof/>
        </w:rPr>
        <w:tab/>
      </w:r>
      <w:r w:rsidR="00083133" w:rsidRPr="008B61DE">
        <w:rPr>
          <w:rFonts w:ascii="Arial" w:hAnsi="Arial" w:cs="Arial"/>
          <w:noProof/>
        </w:rPr>
        <w:t>414-750-3936,</w:t>
      </w:r>
      <w:r w:rsidR="00083133" w:rsidRPr="008B61DE">
        <w:rPr>
          <w:rFonts w:ascii="Arial" w:hAnsi="Arial" w:cs="Arial"/>
          <w:noProof/>
        </w:rPr>
        <w:tab/>
      </w:r>
      <w:r w:rsidRPr="008B61DE">
        <w:rPr>
          <w:rFonts w:ascii="Arial" w:hAnsi="Arial" w:cs="Arial"/>
          <w:noProof/>
        </w:rPr>
        <w:t>(if Lt. is not reached)</w:t>
      </w:r>
    </w:p>
    <w:p w:rsidR="000754BD" w:rsidRPr="008B61DE" w:rsidRDefault="000754BD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>2. Major JD Lind</w:t>
      </w:r>
      <w:r w:rsidRPr="008B61DE">
        <w:rPr>
          <w:rFonts w:ascii="Arial" w:hAnsi="Arial" w:cs="Arial"/>
          <w:noProof/>
        </w:rPr>
        <w:tab/>
      </w:r>
      <w:r w:rsidR="001A5007" w:rsidRPr="008B61DE">
        <w:rPr>
          <w:rFonts w:ascii="Arial" w:hAnsi="Arial" w:cs="Arial"/>
          <w:noProof/>
        </w:rPr>
        <w:tab/>
        <w:t>608-512-6527,</w:t>
      </w:r>
      <w:r w:rsidR="00083133" w:rsidRPr="008B61DE">
        <w:rPr>
          <w:rFonts w:ascii="Arial" w:hAnsi="Arial" w:cs="Arial"/>
          <w:noProof/>
        </w:rPr>
        <w:tab/>
      </w:r>
      <w:r w:rsidRPr="008B61DE">
        <w:rPr>
          <w:rFonts w:ascii="Arial" w:hAnsi="Arial" w:cs="Arial"/>
          <w:noProof/>
        </w:rPr>
        <w:t>(if Major is not reached)</w:t>
      </w:r>
    </w:p>
    <w:p w:rsidR="009A262E" w:rsidRPr="008B61DE" w:rsidRDefault="009A262E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>3. Major Brian Rahn</w:t>
      </w:r>
      <w:r w:rsidRPr="008B61DE">
        <w:rPr>
          <w:rFonts w:ascii="Arial" w:hAnsi="Arial" w:cs="Arial"/>
          <w:noProof/>
        </w:rPr>
        <w:tab/>
      </w:r>
      <w:r w:rsidRPr="008B61DE">
        <w:rPr>
          <w:rFonts w:ascii="Arial" w:hAnsi="Arial" w:cs="Arial"/>
          <w:noProof/>
        </w:rPr>
        <w:tab/>
      </w:r>
      <w:r w:rsidR="0057792B" w:rsidRPr="008B61DE">
        <w:rPr>
          <w:rFonts w:ascii="Arial" w:hAnsi="Arial" w:cs="Arial"/>
          <w:noProof/>
        </w:rPr>
        <w:t>414-750-0083</w:t>
      </w:r>
      <w:r w:rsidRPr="008B61DE">
        <w:rPr>
          <w:rFonts w:ascii="Arial" w:hAnsi="Arial" w:cs="Arial"/>
          <w:noProof/>
        </w:rPr>
        <w:t>,</w:t>
      </w:r>
      <w:r w:rsidRPr="008B61DE">
        <w:rPr>
          <w:rFonts w:ascii="Arial" w:hAnsi="Arial" w:cs="Arial"/>
          <w:noProof/>
        </w:rPr>
        <w:tab/>
        <w:t>(if Major is not reached)</w:t>
      </w:r>
    </w:p>
    <w:p w:rsidR="000754BD" w:rsidRPr="008B61DE" w:rsidRDefault="009A262E" w:rsidP="000754BD">
      <w:pPr>
        <w:spacing w:after="0" w:line="240" w:lineRule="auto"/>
        <w:ind w:left="720" w:firstLine="720"/>
        <w:rPr>
          <w:rFonts w:ascii="Arial" w:hAnsi="Arial" w:cs="Arial"/>
          <w:noProof/>
        </w:rPr>
      </w:pPr>
      <w:r w:rsidRPr="008B61DE">
        <w:rPr>
          <w:rFonts w:ascii="Arial" w:hAnsi="Arial" w:cs="Arial"/>
          <w:noProof/>
        </w:rPr>
        <w:t>4</w:t>
      </w:r>
      <w:r w:rsidR="000754BD" w:rsidRPr="008B61DE">
        <w:rPr>
          <w:rFonts w:ascii="Arial" w:hAnsi="Arial" w:cs="Arial"/>
          <w:noProof/>
        </w:rPr>
        <w:t>. Colonel Ben Mendez</w:t>
      </w:r>
      <w:r w:rsidR="000754BD" w:rsidRPr="008B61DE">
        <w:rPr>
          <w:rFonts w:ascii="Arial" w:hAnsi="Arial" w:cs="Arial"/>
          <w:noProof/>
        </w:rPr>
        <w:tab/>
      </w:r>
      <w:r w:rsidR="000754BD" w:rsidRPr="008B61DE">
        <w:rPr>
          <w:rFonts w:ascii="Arial" w:hAnsi="Arial" w:cs="Arial"/>
          <w:noProof/>
        </w:rPr>
        <w:tab/>
      </w:r>
      <w:r w:rsidR="005D4E25" w:rsidRPr="008B61DE">
        <w:rPr>
          <w:rFonts w:ascii="Arial" w:hAnsi="Arial" w:cs="Arial"/>
          <w:noProof/>
        </w:rPr>
        <w:t>608-</w:t>
      </w:r>
      <w:r w:rsidR="0057792B" w:rsidRPr="008B61DE">
        <w:rPr>
          <w:rFonts w:ascii="Arial" w:hAnsi="Arial" w:cs="Arial"/>
          <w:noProof/>
        </w:rPr>
        <w:t>516-6557</w:t>
      </w:r>
      <w:r w:rsidR="000754BD" w:rsidRPr="008B61DE">
        <w:rPr>
          <w:rFonts w:ascii="Arial" w:hAnsi="Arial" w:cs="Arial"/>
          <w:noProof/>
        </w:rPr>
        <w:tab/>
      </w:r>
    </w:p>
    <w:p w:rsidR="00C20287" w:rsidRPr="008B61DE" w:rsidRDefault="00C20287" w:rsidP="000754BD">
      <w:pPr>
        <w:rPr>
          <w:rFonts w:ascii="Arial" w:hAnsi="Arial" w:cs="Arial"/>
        </w:rPr>
      </w:pPr>
    </w:p>
    <w:p w:rsidR="000D58B5" w:rsidRPr="008B61DE" w:rsidRDefault="000D58B5" w:rsidP="000754BD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8B61DE">
        <w:rPr>
          <w:rFonts w:ascii="Arial" w:hAnsi="Arial" w:cs="Arial"/>
        </w:rPr>
        <w:t xml:space="preserve">Once one of these members of each Division has been notified, continue to make notifications of any updates at the direction of the person with whom you made contact.  </w:t>
      </w:r>
    </w:p>
    <w:p w:rsidR="000D58B5" w:rsidRDefault="000D58B5" w:rsidP="000D58B5"/>
    <w:p w:rsidR="000D58B5" w:rsidRDefault="000D58B5" w:rsidP="000D58B5"/>
    <w:p w:rsidR="000D58B5" w:rsidRPr="008803F0" w:rsidRDefault="000D58B5" w:rsidP="000D58B5"/>
    <w:sectPr w:rsidR="000D58B5" w:rsidRPr="008803F0" w:rsidSect="002864C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E6C" w:rsidRDefault="00D34E6C" w:rsidP="00EB5606">
      <w:pPr>
        <w:spacing w:after="0" w:line="240" w:lineRule="auto"/>
      </w:pPr>
      <w:r>
        <w:separator/>
      </w:r>
    </w:p>
  </w:endnote>
  <w:endnote w:type="continuationSeparator" w:id="0">
    <w:p w:rsidR="00D34E6C" w:rsidRDefault="00D34E6C" w:rsidP="00EB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DE" w:rsidRDefault="008B61DE" w:rsidP="008B61DE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387pt;margin-top:14.3pt;width:83.25pt;height:22.5pt;z-index:251663360;mso-width-relative:margin;mso-height-relative:margin" fillcolor="#039" strokecolor="#c00">
          <v:textbox>
            <w:txbxContent>
              <w:p w:rsidR="008B61DE" w:rsidRPr="006F1BD7" w:rsidRDefault="008B61DE" w:rsidP="008B61D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9.K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8B61DE" w:rsidTr="00E5320B">
      <w:tc>
        <w:tcPr>
          <w:tcW w:w="3258" w:type="dxa"/>
        </w:tcPr>
        <w:p w:rsidR="008B61DE" w:rsidRDefault="008B61DE" w:rsidP="00E5320B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8B61DE" w:rsidRDefault="008B61DE" w:rsidP="00E5320B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8B61DE" w:rsidRDefault="008B61DE" w:rsidP="00E5320B">
          <w:pPr>
            <w:pStyle w:val="Footer"/>
          </w:pPr>
        </w:p>
      </w:tc>
    </w:tr>
  </w:tbl>
  <w:p w:rsidR="008B61DE" w:rsidRDefault="008B61DE" w:rsidP="008B61DE">
    <w:pPr>
      <w:pStyle w:val="Footer"/>
    </w:pPr>
  </w:p>
  <w:p w:rsidR="004A481F" w:rsidRPr="008B61DE" w:rsidRDefault="004A481F" w:rsidP="008B61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E6C" w:rsidRDefault="00D34E6C" w:rsidP="00EB5606">
      <w:pPr>
        <w:spacing w:after="0" w:line="240" w:lineRule="auto"/>
      </w:pPr>
      <w:r>
        <w:separator/>
      </w:r>
    </w:p>
  </w:footnote>
  <w:footnote w:type="continuationSeparator" w:id="0">
    <w:p w:rsidR="00D34E6C" w:rsidRDefault="00D34E6C" w:rsidP="00EB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1DE" w:rsidRPr="00B613F9" w:rsidRDefault="008B61DE" w:rsidP="008B61DE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75pt;margin-top:28.5pt;width:392.25pt;height:.05pt;flip:x;z-index:251660288" o:connectortype="straight"/>
      </w:pict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4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48"/>
        <w:szCs w:val="48"/>
      </w:rPr>
      <w:t>Building Threat Procedure</w:t>
    </w:r>
  </w:p>
  <w:p w:rsidR="00EB5606" w:rsidRPr="008B61DE" w:rsidRDefault="00EB5606" w:rsidP="008B61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5D6F"/>
    <w:multiLevelType w:val="hybridMultilevel"/>
    <w:tmpl w:val="5798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4B1BBF"/>
    <w:multiLevelType w:val="hybridMultilevel"/>
    <w:tmpl w:val="7C4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3"/>
      <o:rules v:ext="edit">
        <o:r id="V:Rule1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B5606"/>
    <w:rsid w:val="0006784E"/>
    <w:rsid w:val="000754BD"/>
    <w:rsid w:val="00083133"/>
    <w:rsid w:val="000A3ED2"/>
    <w:rsid w:val="000D58B5"/>
    <w:rsid w:val="001A5007"/>
    <w:rsid w:val="001B00BF"/>
    <w:rsid w:val="002864C6"/>
    <w:rsid w:val="004A481F"/>
    <w:rsid w:val="004B4F81"/>
    <w:rsid w:val="00560AF6"/>
    <w:rsid w:val="0057792B"/>
    <w:rsid w:val="005B0896"/>
    <w:rsid w:val="005D4E25"/>
    <w:rsid w:val="006358AE"/>
    <w:rsid w:val="008672B9"/>
    <w:rsid w:val="008803F0"/>
    <w:rsid w:val="008B61DE"/>
    <w:rsid w:val="009A262E"/>
    <w:rsid w:val="00A22D5F"/>
    <w:rsid w:val="00B80618"/>
    <w:rsid w:val="00C006AE"/>
    <w:rsid w:val="00C20287"/>
    <w:rsid w:val="00C85805"/>
    <w:rsid w:val="00D34E6C"/>
    <w:rsid w:val="00E06E67"/>
    <w:rsid w:val="00EB5606"/>
    <w:rsid w:val="00EF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06"/>
  </w:style>
  <w:style w:type="paragraph" w:styleId="Footer">
    <w:name w:val="footer"/>
    <w:basedOn w:val="Normal"/>
    <w:link w:val="Foot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06"/>
  </w:style>
  <w:style w:type="paragraph" w:styleId="BalloonText">
    <w:name w:val="Balloon Text"/>
    <w:basedOn w:val="Normal"/>
    <w:link w:val="BalloonTextChar"/>
    <w:uiPriority w:val="99"/>
    <w:semiHidden/>
    <w:unhideWhenUsed/>
    <w:rsid w:val="00EB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6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0287"/>
    <w:pPr>
      <w:ind w:left="720"/>
      <w:contextualSpacing/>
    </w:pPr>
  </w:style>
  <w:style w:type="table" w:styleId="TableGrid">
    <w:name w:val="Table Grid"/>
    <w:basedOn w:val="TableNormal"/>
    <w:uiPriority w:val="59"/>
    <w:rsid w:val="008B61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2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A521BF-D052-4ABA-B1DA-3CFB7A0E8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A283C2-6FD3-4A3C-809F-AD8B5A34A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015E7-C091-4413-802B-691252FC2C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8 - Emergency</vt:lpstr>
    </vt:vector>
  </TitlesOfParts>
  <Company>Wisconsin Department of Transportation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</dc:title>
  <dc:creator>MSCCGC</dc:creator>
  <cp:lastModifiedBy>mscbab</cp:lastModifiedBy>
  <cp:revision>5</cp:revision>
  <dcterms:created xsi:type="dcterms:W3CDTF">2014-07-15T13:01:00Z</dcterms:created>
  <dcterms:modified xsi:type="dcterms:W3CDTF">2014-07-22T17:03:00Z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